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08" w:rsidRDefault="006F0108" w:rsidP="006F0108">
      <w:pPr>
        <w:pStyle w:val="a3"/>
        <w:ind w:left="2552" w:hanging="2552"/>
        <w:rPr>
          <w:b/>
          <w:sz w:val="20"/>
        </w:rPr>
      </w:pPr>
      <w:r>
        <w:rPr>
          <w:b/>
          <w:sz w:val="20"/>
        </w:rPr>
        <w:t>Таблица ГЭСН 13-02-001</w:t>
      </w:r>
      <w:r>
        <w:rPr>
          <w:b/>
          <w:sz w:val="20"/>
        </w:rPr>
        <w:tab/>
        <w:t>Кладка из кислотоупорного кирпича и керамических изделий на силикатной кислотоупорной замазке</w:t>
      </w:r>
    </w:p>
    <w:p w:rsidR="006F0108" w:rsidRDefault="006F0108" w:rsidP="006F0108">
      <w:pPr>
        <w:pStyle w:val="a3"/>
        <w:rPr>
          <w:b/>
          <w:sz w:val="20"/>
        </w:rPr>
      </w:pPr>
    </w:p>
    <w:p w:rsidR="006F0108" w:rsidRDefault="006F0108" w:rsidP="006F0108">
      <w:pPr>
        <w:pStyle w:val="a3"/>
        <w:jc w:val="center"/>
        <w:rPr>
          <w:sz w:val="20"/>
        </w:rPr>
      </w:pPr>
      <w:r>
        <w:rPr>
          <w:sz w:val="20"/>
        </w:rPr>
        <w:t>Состав работ:</w:t>
      </w:r>
    </w:p>
    <w:p w:rsidR="006F0108" w:rsidRDefault="006F0108" w:rsidP="006F0108">
      <w:pPr>
        <w:pStyle w:val="a3"/>
        <w:jc w:val="center"/>
        <w:rPr>
          <w:sz w:val="20"/>
        </w:rPr>
      </w:pPr>
    </w:p>
    <w:p w:rsidR="006F0108" w:rsidRDefault="006F0108" w:rsidP="006F0108">
      <w:pPr>
        <w:pStyle w:val="a3"/>
        <w:jc w:val="both"/>
        <w:rPr>
          <w:sz w:val="20"/>
        </w:rPr>
      </w:pPr>
      <w:r>
        <w:rPr>
          <w:sz w:val="20"/>
        </w:rPr>
        <w:t xml:space="preserve">01. Сортировка штучных материалов. 02. Подрубка кирпича (норма 1). 03. Резка керамических изделий (норма 2). 04. Сушка и просеивание инертных наполнителей. 05. Приготовление раствора жидкого стекла. 06. Смешивание отвердителя с наполнителем. 07. Приготовление грунтовки и шпатлевки. 08. </w:t>
      </w:r>
      <w:proofErr w:type="spellStart"/>
      <w:r>
        <w:rPr>
          <w:sz w:val="20"/>
        </w:rPr>
        <w:t>Огрунтовка</w:t>
      </w:r>
      <w:proofErr w:type="spellEnd"/>
      <w:r>
        <w:rPr>
          <w:sz w:val="20"/>
        </w:rPr>
        <w:t xml:space="preserve"> основания. 09. Шпатлевка основания. 10. Кладка. 11.Затирка швов. 12. Контроль качества.</w:t>
      </w:r>
    </w:p>
    <w:p w:rsidR="006F0108" w:rsidRDefault="006F0108" w:rsidP="006F0108">
      <w:pPr>
        <w:pStyle w:val="a3"/>
        <w:rPr>
          <w:sz w:val="20"/>
        </w:rPr>
      </w:pPr>
    </w:p>
    <w:p w:rsidR="006F0108" w:rsidRDefault="006F0108" w:rsidP="006F0108">
      <w:pPr>
        <w:pStyle w:val="a3"/>
        <w:rPr>
          <w:b/>
          <w:sz w:val="20"/>
        </w:rPr>
      </w:pPr>
      <w:r>
        <w:rPr>
          <w:b/>
          <w:sz w:val="20"/>
        </w:rPr>
        <w:t>Измеритель:</w:t>
      </w:r>
      <w:r>
        <w:rPr>
          <w:b/>
          <w:sz w:val="20"/>
        </w:rPr>
        <w:tab/>
        <w:t>1 м</w:t>
      </w:r>
      <w:r>
        <w:rPr>
          <w:b/>
          <w:sz w:val="20"/>
          <w:vertAlign w:val="superscript"/>
        </w:rPr>
        <w:t>3</w:t>
      </w:r>
      <w:r>
        <w:rPr>
          <w:b/>
          <w:sz w:val="20"/>
        </w:rPr>
        <w:t xml:space="preserve"> кладки</w:t>
      </w:r>
    </w:p>
    <w:p w:rsidR="006F0108" w:rsidRDefault="006F0108" w:rsidP="006F0108">
      <w:pPr>
        <w:pStyle w:val="a3"/>
        <w:rPr>
          <w:b/>
          <w:sz w:val="20"/>
        </w:rPr>
      </w:pPr>
    </w:p>
    <w:p w:rsidR="006F0108" w:rsidRDefault="006F0108" w:rsidP="006F0108">
      <w:pPr>
        <w:pStyle w:val="a3"/>
        <w:rPr>
          <w:sz w:val="20"/>
        </w:rPr>
      </w:pPr>
      <w:r>
        <w:rPr>
          <w:sz w:val="20"/>
        </w:rPr>
        <w:t>Кладка из кислотоупорного кирпича и керамических изделий на силикатной замазке</w:t>
      </w:r>
    </w:p>
    <w:p w:rsidR="006F0108" w:rsidRDefault="006F0108" w:rsidP="006F0108">
      <w:pPr>
        <w:pStyle w:val="a3"/>
        <w:rPr>
          <w:sz w:val="20"/>
        </w:rPr>
      </w:pPr>
    </w:p>
    <w:p w:rsidR="006F0108" w:rsidRDefault="006F0108" w:rsidP="006F0108">
      <w:pPr>
        <w:pStyle w:val="a3"/>
        <w:ind w:left="1701" w:hanging="1701"/>
        <w:rPr>
          <w:sz w:val="20"/>
        </w:rPr>
      </w:pPr>
      <w:r>
        <w:rPr>
          <w:sz w:val="20"/>
        </w:rPr>
        <w:t>13-02-001-01</w:t>
      </w:r>
      <w:r>
        <w:rPr>
          <w:sz w:val="20"/>
        </w:rPr>
        <w:tab/>
        <w:t>кирпичом кислотоупорным прямым сводов и перегородок</w:t>
      </w:r>
    </w:p>
    <w:p w:rsidR="006F0108" w:rsidRDefault="006F0108" w:rsidP="006F0108">
      <w:pPr>
        <w:pStyle w:val="a3"/>
        <w:ind w:left="1701" w:hanging="1701"/>
        <w:rPr>
          <w:sz w:val="20"/>
        </w:rPr>
      </w:pPr>
      <w:r>
        <w:rPr>
          <w:sz w:val="20"/>
        </w:rPr>
        <w:t>13-02-001-02</w:t>
      </w:r>
      <w:r>
        <w:rPr>
          <w:sz w:val="20"/>
        </w:rPr>
        <w:tab/>
        <w:t>изделиями кислотоупорными керамическими для опорных конструкций (колосниковых решеток)</w:t>
      </w:r>
    </w:p>
    <w:p w:rsidR="006F0108" w:rsidRDefault="006F0108" w:rsidP="006F0108">
      <w:pPr>
        <w:pStyle w:val="a3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536"/>
        <w:gridCol w:w="895"/>
        <w:gridCol w:w="895"/>
        <w:gridCol w:w="1023"/>
      </w:tblGrid>
      <w:tr w:rsidR="006F0108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536" w:type="dxa"/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95" w:type="dxa"/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95" w:type="dxa"/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13-02-</w:t>
            </w:r>
          </w:p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001-01</w:t>
            </w:r>
          </w:p>
        </w:tc>
        <w:tc>
          <w:tcPr>
            <w:tcW w:w="1023" w:type="dxa"/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13-02-</w:t>
            </w:r>
          </w:p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001-02</w:t>
            </w:r>
          </w:p>
        </w:tc>
      </w:tr>
      <w:tr w:rsidR="006F0108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6F0108" w:rsidRDefault="006F0108" w:rsidP="006E5A79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95" w:type="dxa"/>
            <w:tcBorders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895" w:type="dxa"/>
            <w:tcBorders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37,53</w:t>
            </w:r>
          </w:p>
        </w:tc>
        <w:tc>
          <w:tcPr>
            <w:tcW w:w="1023" w:type="dxa"/>
            <w:tcBorders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16,05</w:t>
            </w:r>
          </w:p>
        </w:tc>
      </w:tr>
      <w:tr w:rsidR="006F0108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6F0108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1,41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</w:tr>
      <w:tr w:rsidR="006F0108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36" w:type="dxa"/>
            <w:tcBorders>
              <w:bottom w:val="nil"/>
            </w:tcBorders>
          </w:tcPr>
          <w:p w:rsidR="006F0108" w:rsidRDefault="006F0108" w:rsidP="006E5A79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95" w:type="dxa"/>
            <w:tcBorders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</w:p>
        </w:tc>
      </w:tr>
      <w:tr w:rsidR="006F0108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rPr>
                <w:sz w:val="20"/>
              </w:rPr>
            </w:pPr>
            <w:r>
              <w:rPr>
                <w:sz w:val="20"/>
              </w:rPr>
              <w:t>Автомобили бортовые, грузоподъемностью до 5т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proofErr w:type="spellEnd"/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</w:tr>
      <w:tr w:rsidR="006F0108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proofErr w:type="spellEnd"/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6F0108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030401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Лебедки электрические с тяговым усилием до 5,79 (0,59) к</w:t>
            </w:r>
            <w:proofErr w:type="gramStart"/>
            <w:r>
              <w:rPr>
                <w:sz w:val="20"/>
              </w:rPr>
              <w:t>Н(</w:t>
            </w:r>
            <w:proofErr w:type="gramEnd"/>
            <w:r>
              <w:rPr>
                <w:sz w:val="20"/>
              </w:rPr>
              <w:t>т)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proofErr w:type="spellEnd"/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</w:tr>
      <w:tr w:rsidR="006F0108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331400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Станки камнерезные универсальные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proofErr w:type="spellEnd"/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1,95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1,95</w:t>
            </w:r>
          </w:p>
        </w:tc>
      </w:tr>
      <w:tr w:rsidR="006F0108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110900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Растворосмесители</w:t>
            </w:r>
            <w:proofErr w:type="spellEnd"/>
            <w:r>
              <w:rPr>
                <w:sz w:val="20"/>
              </w:rPr>
              <w:t xml:space="preserve"> передвижные 80 л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proofErr w:type="spellEnd"/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6F0108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36" w:type="dxa"/>
            <w:tcBorders>
              <w:bottom w:val="nil"/>
            </w:tcBorders>
          </w:tcPr>
          <w:p w:rsidR="006F0108" w:rsidRDefault="006F0108" w:rsidP="006E5A79">
            <w:pPr>
              <w:pStyle w:val="a3"/>
              <w:rPr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95" w:type="dxa"/>
            <w:tcBorders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</w:p>
        </w:tc>
      </w:tr>
      <w:tr w:rsidR="006F0108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113 0110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rPr>
                <w:sz w:val="20"/>
              </w:rPr>
            </w:pPr>
            <w:r>
              <w:rPr>
                <w:sz w:val="20"/>
              </w:rPr>
              <w:t>Натрий кремнефтористый технический, сорт 1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15,50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2,80</w:t>
            </w:r>
          </w:p>
        </w:tc>
      </w:tr>
      <w:tr w:rsidR="006F0108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113 0170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Стекло натриевое жидкое каустическое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103,00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18,80</w:t>
            </w:r>
          </w:p>
        </w:tc>
      </w:tr>
      <w:tr w:rsidR="006F0108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113 0310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Порошок № 2 для кислотоупорной замазки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247,00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45,10</w:t>
            </w:r>
          </w:p>
        </w:tc>
      </w:tr>
      <w:tr w:rsidR="006F0108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113 0063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Кирпич кислотоупорный прямой , марки КП, класс</w:t>
            </w:r>
            <w:proofErr w:type="gramStart"/>
            <w:r>
              <w:rPr>
                <w:sz w:val="20"/>
              </w:rPr>
              <w:t xml:space="preserve"> Б</w:t>
            </w:r>
            <w:proofErr w:type="gramEnd"/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2018,00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</w:p>
        </w:tc>
      </w:tr>
      <w:tr w:rsidR="006F0108" w:rsidTr="006E5A79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113 0365</w:t>
            </w:r>
          </w:p>
        </w:tc>
        <w:tc>
          <w:tcPr>
            <w:tcW w:w="4536" w:type="dxa"/>
            <w:tcBorders>
              <w:top w:val="nil"/>
            </w:tcBorders>
          </w:tcPr>
          <w:p w:rsidR="006F0108" w:rsidRDefault="006F0108" w:rsidP="006E5A79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>Изделия фасонные кислотоупорные керамические для опорных конструкций</w:t>
            </w:r>
          </w:p>
        </w:tc>
        <w:tc>
          <w:tcPr>
            <w:tcW w:w="895" w:type="dxa"/>
            <w:tcBorders>
              <w:top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95" w:type="dxa"/>
            <w:tcBorders>
              <w:top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6F0108" w:rsidRDefault="006F0108" w:rsidP="006E5A79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2200,00</w:t>
            </w:r>
          </w:p>
        </w:tc>
      </w:tr>
    </w:tbl>
    <w:p w:rsidR="002D4EE4" w:rsidRDefault="002D4EE4">
      <w:bookmarkStart w:id="0" w:name="_GoBack"/>
      <w:bookmarkEnd w:id="0"/>
    </w:p>
    <w:sectPr w:rsidR="002D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08"/>
    <w:rsid w:val="002D4EE4"/>
    <w:rsid w:val="006F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0108"/>
    <w:rPr>
      <w:sz w:val="24"/>
    </w:rPr>
  </w:style>
  <w:style w:type="character" w:customStyle="1" w:styleId="a4">
    <w:name w:val="Основной текст Знак"/>
    <w:basedOn w:val="a0"/>
    <w:link w:val="a3"/>
    <w:rsid w:val="006F01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0108"/>
    <w:rPr>
      <w:sz w:val="24"/>
    </w:rPr>
  </w:style>
  <w:style w:type="character" w:customStyle="1" w:styleId="a4">
    <w:name w:val="Основной текст Знак"/>
    <w:basedOn w:val="a0"/>
    <w:link w:val="a3"/>
    <w:rsid w:val="006F01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2017-07-19T12:17:00Z</dcterms:created>
  <dcterms:modified xsi:type="dcterms:W3CDTF">2017-07-19T12:18:00Z</dcterms:modified>
</cp:coreProperties>
</file>